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67" w:rsidRDefault="000D5067" w:rsidP="001621E4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</w:pPr>
      <w:r w:rsidRPr="00176D17">
        <w:rPr>
          <w:rFonts w:cs="B Titr" w:hint="cs"/>
          <w:i w:val="0"/>
          <w:iCs w:val="0"/>
          <w:sz w:val="24"/>
          <w:szCs w:val="24"/>
          <w:rtl/>
        </w:rPr>
        <w:t xml:space="preserve">اولین </w:t>
      </w:r>
      <w:r w:rsidR="001621E4">
        <w:rPr>
          <w:rFonts w:cs="B Titr" w:hint="cs"/>
          <w:i w:val="0"/>
          <w:iCs w:val="0"/>
          <w:sz w:val="24"/>
          <w:szCs w:val="24"/>
          <w:rtl/>
        </w:rPr>
        <w:t>دوره</w:t>
      </w:r>
      <w:r w:rsidR="001621E4" w:rsidRPr="00176D17">
        <w:rPr>
          <w:rFonts w:cs="B Titr" w:hint="cs"/>
          <w:i w:val="0"/>
          <w:iCs w:val="0"/>
          <w:sz w:val="24"/>
          <w:szCs w:val="24"/>
          <w:rtl/>
        </w:rPr>
        <w:t xml:space="preserve">  </w:t>
      </w:r>
      <w:proofErr w:type="spellStart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</w:t>
      </w:r>
      <w:proofErr w:type="spellEnd"/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proofErr w:type="spellStart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پژوهشي</w:t>
      </w:r>
      <w:proofErr w:type="spellEnd"/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اعضاء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محترم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proofErr w:type="spellStart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هيات</w:t>
      </w:r>
      <w:proofErr w:type="spellEnd"/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proofErr w:type="spellStart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علمي</w:t>
      </w:r>
      <w:proofErr w:type="spellEnd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 xml:space="preserve"> دانشگاه علوم پزشکی </w:t>
      </w:r>
      <w:proofErr w:type="spellStart"/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سبزوار</w:t>
      </w:r>
      <w:proofErr w:type="spellEnd"/>
      <w:r w:rsidR="00AE3644" w:rsidRPr="00AE3644">
        <w:rPr>
          <w:rFonts w:cs="B Titr" w:hint="cs"/>
          <w:i w:val="0"/>
          <w:iCs w:val="0"/>
          <w:sz w:val="24"/>
          <w:szCs w:val="24"/>
          <w:rtl/>
        </w:rPr>
        <w:t xml:space="preserve"> </w:t>
      </w:r>
      <w:r w:rsidR="00AE3644">
        <w:rPr>
          <w:rFonts w:cs="B Titr" w:hint="cs"/>
          <w:i w:val="0"/>
          <w:iCs w:val="0"/>
          <w:sz w:val="24"/>
          <w:szCs w:val="24"/>
          <w:rtl/>
        </w:rPr>
        <w:t>(</w:t>
      </w:r>
      <w:r w:rsidR="00AE3644" w:rsidRPr="00176D17">
        <w:rPr>
          <w:rFonts w:cs="B Titr" w:hint="cs"/>
          <w:i w:val="0"/>
          <w:iCs w:val="0"/>
          <w:sz w:val="24"/>
          <w:szCs w:val="24"/>
          <w:rtl/>
        </w:rPr>
        <w:t xml:space="preserve">مرحله </w:t>
      </w:r>
      <w:r w:rsidR="00AE3644">
        <w:rPr>
          <w:rFonts w:cs="B Titr" w:hint="cs"/>
          <w:i w:val="0"/>
          <w:iCs w:val="0"/>
          <w:sz w:val="24"/>
          <w:szCs w:val="24"/>
          <w:rtl/>
        </w:rPr>
        <w:t>دوم</w:t>
      </w:r>
      <w:r w:rsidR="006032B1">
        <w:rPr>
          <w:rFonts w:cs="B Titr" w:hint="cs"/>
          <w:i w:val="0"/>
          <w:iCs w:val="0"/>
          <w:sz w:val="24"/>
          <w:szCs w:val="24"/>
          <w:rtl/>
        </w:rPr>
        <w:t>: جستجو</w:t>
      </w:r>
      <w:r w:rsidR="00D269F6">
        <w:rPr>
          <w:rFonts w:cs="B Titr" w:hint="cs"/>
          <w:i w:val="0"/>
          <w:iCs w:val="0"/>
          <w:sz w:val="24"/>
          <w:szCs w:val="24"/>
          <w:rtl/>
        </w:rPr>
        <w:t xml:space="preserve"> </w:t>
      </w:r>
      <w:r w:rsidR="00C903B8">
        <w:rPr>
          <w:rFonts w:cs="B Titr" w:hint="cs"/>
          <w:i w:val="0"/>
          <w:iCs w:val="0"/>
          <w:sz w:val="24"/>
          <w:szCs w:val="24"/>
          <w:rtl/>
        </w:rPr>
        <w:t xml:space="preserve">و مدیریت </w:t>
      </w:r>
      <w:r w:rsidR="00D269F6">
        <w:rPr>
          <w:rFonts w:cs="B Titr" w:hint="cs"/>
          <w:i w:val="0"/>
          <w:iCs w:val="0"/>
          <w:sz w:val="24"/>
          <w:szCs w:val="24"/>
          <w:rtl/>
        </w:rPr>
        <w:t xml:space="preserve">منابع </w:t>
      </w:r>
      <w:r w:rsidR="009454CA">
        <w:rPr>
          <w:rFonts w:cs="B Titr" w:hint="cs"/>
          <w:i w:val="0"/>
          <w:iCs w:val="0"/>
          <w:sz w:val="24"/>
          <w:szCs w:val="24"/>
          <w:rtl/>
        </w:rPr>
        <w:t>اطلاعاتی</w:t>
      </w:r>
      <w:r w:rsidR="00AE3644">
        <w:rPr>
          <w:rFonts w:cs="B Titr" w:hint="cs"/>
          <w:i w:val="0"/>
          <w:iCs w:val="0"/>
          <w:sz w:val="24"/>
          <w:szCs w:val="24"/>
          <w:rtl/>
        </w:rPr>
        <w:t>)</w:t>
      </w:r>
    </w:p>
    <w:p w:rsidR="003236CE" w:rsidRPr="007C17E2" w:rsidRDefault="003236CE" w:rsidP="003236CE">
      <w:pPr>
        <w:bidi/>
        <w:rPr>
          <w:rFonts w:cs="B Titr"/>
          <w:color w:val="44546A" w:themeColor="text2"/>
          <w:rtl/>
        </w:rPr>
      </w:pPr>
      <w:r w:rsidRPr="007C17E2">
        <w:rPr>
          <w:rFonts w:cs="B Titr" w:hint="cs"/>
          <w:color w:val="44546A" w:themeColor="text2"/>
          <w:rtl/>
        </w:rPr>
        <w:t>دبیران اجرائی: آقای رحیم اکرمی، آقای میلاد نظر زاده</w:t>
      </w:r>
    </w:p>
    <w:p w:rsidR="003236CE" w:rsidRPr="003236CE" w:rsidRDefault="003236CE" w:rsidP="003236CE">
      <w:pPr>
        <w:bidi/>
        <w:rPr>
          <w:rtl/>
          <w:lang w:bidi="fa-IR"/>
        </w:rPr>
      </w:pPr>
    </w:p>
    <w:p w:rsidR="000D5067" w:rsidRPr="00176D17" w:rsidRDefault="000D5067" w:rsidP="000D5067">
      <w:pPr>
        <w:bidi/>
        <w:jc w:val="center"/>
        <w:rPr>
          <w:rFonts w:cs="B Titr"/>
          <w:b/>
          <w:bCs/>
          <w:color w:val="44546A" w:themeColor="text2"/>
          <w:sz w:val="20"/>
          <w:szCs w:val="20"/>
          <w:lang w:bidi="fa-IR"/>
        </w:rPr>
      </w:pP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سرپرست گروه : جناب آ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قای دکتر </w:t>
      </w: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پیام کبیری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 (دکترای تخصصی اپیدمیولوژی)</w:t>
      </w:r>
    </w:p>
    <w:tbl>
      <w:tblPr>
        <w:tblStyle w:val="TableGrid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2292"/>
        <w:gridCol w:w="4295"/>
        <w:gridCol w:w="2439"/>
        <w:gridCol w:w="982"/>
      </w:tblGrid>
      <w:tr w:rsidR="000D5067" w:rsidRPr="00176D17" w:rsidTr="00E14B83">
        <w:trPr>
          <w:trHeight w:val="647"/>
        </w:trPr>
        <w:tc>
          <w:tcPr>
            <w:tcW w:w="1901" w:type="dxa"/>
            <w:vAlign w:val="center"/>
          </w:tcPr>
          <w:p w:rsidR="000D5067" w:rsidRPr="00001B71" w:rsidRDefault="006A67A0" w:rsidP="008D54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(تاریخ)</w:t>
            </w:r>
          </w:p>
        </w:tc>
        <w:tc>
          <w:tcPr>
            <w:tcW w:w="0" w:type="auto"/>
            <w:vAlign w:val="center"/>
          </w:tcPr>
          <w:p w:rsidR="000D5067" w:rsidRPr="00176D17" w:rsidRDefault="000D5067" w:rsidP="008D54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6D1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0" w:type="auto"/>
            <w:vAlign w:val="center"/>
          </w:tcPr>
          <w:p w:rsidR="000D5067" w:rsidRPr="00176D17" w:rsidRDefault="000D5067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6D17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0" w:type="auto"/>
            <w:vAlign w:val="center"/>
          </w:tcPr>
          <w:p w:rsidR="000D5067" w:rsidRDefault="000D5067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6D17">
              <w:rPr>
                <w:rFonts w:cs="B Nazanin" w:hint="cs"/>
                <w:b/>
                <w:bCs/>
                <w:rtl/>
              </w:rPr>
              <w:t>مدت زمان</w:t>
            </w:r>
          </w:p>
          <w:p w:rsidR="004461C9" w:rsidRPr="00176D17" w:rsidRDefault="004461C9" w:rsidP="004461C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(ساعت)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 w:val="restart"/>
            <w:vAlign w:val="center"/>
          </w:tcPr>
          <w:p w:rsidR="00E14B83" w:rsidRDefault="00E14B83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</w:t>
            </w:r>
          </w:p>
          <w:p w:rsidR="00E14B83" w:rsidRPr="00E14B83" w:rsidRDefault="00E14B83" w:rsidP="0005579F">
            <w:pPr>
              <w:bidi/>
              <w:ind w:left="360"/>
              <w:jc w:val="center"/>
              <w:rPr>
                <w:rFonts w:cs="B Nazanin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</w:t>
            </w:r>
            <w:r w:rsidR="0005579F">
              <w:rPr>
                <w:rFonts w:cs="B Nazanin" w:hint="cs"/>
                <w:sz w:val="24"/>
                <w:szCs w:val="24"/>
                <w:rtl/>
              </w:rPr>
              <w:t>10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</w:t>
            </w:r>
            <w:r w:rsidR="0005579F">
              <w:rPr>
                <w:rFonts w:cs="B Nazanin" w:hint="cs"/>
                <w:sz w:val="24"/>
                <w:szCs w:val="24"/>
                <w:rtl/>
              </w:rPr>
              <w:t>10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/94)</w:t>
            </w:r>
          </w:p>
        </w:tc>
        <w:tc>
          <w:tcPr>
            <w:tcW w:w="0" w:type="auto"/>
            <w:shd w:val="clear" w:color="auto" w:fill="auto"/>
          </w:tcPr>
          <w:p w:rsidR="006A67A0" w:rsidRPr="00887ECE" w:rsidRDefault="006A67A0" w:rsidP="006A67A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و ضرورت بررسی متون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8747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رحیم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اکرمی</w:t>
            </w:r>
            <w:r w:rsidR="006D5D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/>
            <w:vAlign w:val="center"/>
          </w:tcPr>
          <w:p w:rsidR="006A67A0" w:rsidRPr="00E14B83" w:rsidRDefault="006A67A0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6A67A0" w:rsidRPr="00176D17" w:rsidRDefault="006A67A0" w:rsidP="009727E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>منابع اطلاعات پزشکی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(آشنایی با پایگاه ها)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8747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ملیحه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دلیلی</w:t>
            </w:r>
            <w:r w:rsidR="006D5D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 w:val="restart"/>
            <w:vAlign w:val="center"/>
          </w:tcPr>
          <w:p w:rsidR="006A67A0" w:rsidRDefault="00E14B83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  <w:p w:rsidR="00E14B83" w:rsidRPr="00E14B83" w:rsidRDefault="00E14B83" w:rsidP="0005579F">
            <w:pPr>
              <w:bidi/>
              <w:ind w:left="360"/>
              <w:jc w:val="center"/>
              <w:rPr>
                <w:rFonts w:cs="B Nazanin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</w:t>
            </w:r>
            <w:r w:rsidR="0005579F">
              <w:rPr>
                <w:rFonts w:cs="B Nazanin" w:hint="cs"/>
                <w:sz w:val="24"/>
                <w:szCs w:val="24"/>
                <w:rtl/>
              </w:rPr>
              <w:t>24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/94)</w:t>
            </w:r>
          </w:p>
        </w:tc>
        <w:tc>
          <w:tcPr>
            <w:tcW w:w="0" w:type="auto"/>
            <w:shd w:val="clear" w:color="auto" w:fill="auto"/>
          </w:tcPr>
          <w:p w:rsidR="006A67A0" w:rsidRPr="00887ECE" w:rsidRDefault="006A67A0" w:rsidP="009727E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استراتژی های جستجو در پایگاه های اطلاعاتی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8747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منصوره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فیض آبادی</w:t>
            </w:r>
            <w:r w:rsidR="006D5D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/>
            <w:vAlign w:val="center"/>
          </w:tcPr>
          <w:p w:rsidR="006A67A0" w:rsidRPr="00E14B83" w:rsidRDefault="006A67A0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6A67A0" w:rsidRPr="00D414DE" w:rsidRDefault="006A67A0" w:rsidP="009727EF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D414DE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روش جستجو </w:t>
            </w:r>
            <w:r w:rsidRPr="00D414DE">
              <w:rPr>
                <w:rFonts w:cs="B Nazanin"/>
                <w:sz w:val="20"/>
                <w:szCs w:val="24"/>
                <w:lang w:bidi="fa-IR"/>
              </w:rPr>
              <w:t>Mesh</w:t>
            </w:r>
            <w:r w:rsidRPr="00D414DE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کاربرد آن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6A67A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Pr="006A67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فیض</w:t>
            </w:r>
            <w:r w:rsidRPr="006A67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آبادی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/>
            <w:vAlign w:val="center"/>
          </w:tcPr>
          <w:p w:rsidR="006A67A0" w:rsidRPr="00E14B83" w:rsidRDefault="006A67A0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6A67A0" w:rsidRPr="00D414DE" w:rsidRDefault="006A67A0" w:rsidP="009727EF">
            <w:pPr>
              <w:bidi/>
              <w:jc w:val="both"/>
              <w:rPr>
                <w:rFonts w:cs="B Nazanin"/>
                <w:sz w:val="20"/>
                <w:szCs w:val="24"/>
                <w:lang w:bidi="fa-IR"/>
              </w:rPr>
            </w:pPr>
            <w:r w:rsidRPr="00D414DE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معرفی پایگاه </w:t>
            </w:r>
            <w:r w:rsidRPr="00D414DE">
              <w:rPr>
                <w:rFonts w:cs="B Nazanin"/>
                <w:sz w:val="20"/>
                <w:szCs w:val="24"/>
                <w:lang w:bidi="fa-IR"/>
              </w:rPr>
              <w:t>PubMed</w:t>
            </w:r>
            <w:r w:rsidR="00D414DE" w:rsidRPr="00D414DE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="00D414DE" w:rsidRPr="00D414DE">
              <w:rPr>
                <w:rFonts w:cs="B Nazanin"/>
                <w:sz w:val="20"/>
                <w:szCs w:val="24"/>
                <w:lang w:bidi="fa-IR"/>
              </w:rPr>
              <w:t>EMBASE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6A67A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Pr="006A67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فیض</w:t>
            </w:r>
            <w:r w:rsidRPr="006A67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آبادی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/>
            <w:vAlign w:val="center"/>
          </w:tcPr>
          <w:p w:rsidR="006A67A0" w:rsidRPr="00E14B83" w:rsidRDefault="006A67A0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6A67A0" w:rsidRPr="00D414DE" w:rsidRDefault="006A67A0" w:rsidP="00D414DE">
            <w:pPr>
              <w:bidi/>
              <w:jc w:val="both"/>
              <w:rPr>
                <w:rFonts w:cs="B Nazanin"/>
                <w:sz w:val="20"/>
                <w:szCs w:val="24"/>
                <w:lang w:bidi="fa-IR"/>
              </w:rPr>
            </w:pPr>
            <w:r w:rsidRPr="00D414DE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اصول رفرنس نویسی 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B8264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دکتر 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بهاره </w:t>
            </w:r>
            <w:r w:rsidRPr="006A67A0">
              <w:rPr>
                <w:rFonts w:cs="B Nazanin" w:hint="cs"/>
                <w:sz w:val="24"/>
                <w:szCs w:val="24"/>
                <w:rtl/>
                <w:lang w:bidi="fa-IR"/>
              </w:rPr>
              <w:t>امین</w:t>
            </w:r>
            <w:r w:rsidR="006D5D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2B2A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A67A0" w:rsidRPr="00176D17" w:rsidTr="00E14B83">
        <w:trPr>
          <w:trHeight w:val="364"/>
        </w:trPr>
        <w:tc>
          <w:tcPr>
            <w:tcW w:w="1901" w:type="dxa"/>
            <w:vMerge w:val="restart"/>
            <w:vAlign w:val="center"/>
          </w:tcPr>
          <w:p w:rsidR="006A67A0" w:rsidRDefault="00F717D3" w:rsidP="00E14B83">
            <w:pPr>
              <w:bidi/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  <w:p w:rsidR="00F717D3" w:rsidRPr="00E14B83" w:rsidRDefault="00F717D3" w:rsidP="0005579F">
            <w:pPr>
              <w:bidi/>
              <w:ind w:left="360"/>
              <w:jc w:val="center"/>
              <w:rPr>
                <w:rFonts w:cs="B Nazanin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</w:t>
            </w:r>
            <w:r w:rsidR="0005579F">
              <w:rPr>
                <w:rFonts w:cs="B Nazanin" w:hint="cs"/>
                <w:sz w:val="24"/>
                <w:szCs w:val="24"/>
                <w:rtl/>
              </w:rPr>
              <w:t>8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05579F">
              <w:rPr>
                <w:rFonts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/94)</w:t>
            </w:r>
          </w:p>
        </w:tc>
        <w:tc>
          <w:tcPr>
            <w:tcW w:w="0" w:type="auto"/>
            <w:shd w:val="clear" w:color="auto" w:fill="auto"/>
          </w:tcPr>
          <w:p w:rsidR="006A67A0" w:rsidRDefault="006A67A0" w:rsidP="004461C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علم سنجی و شاخص های مربوطه</w:t>
            </w:r>
          </w:p>
        </w:tc>
        <w:tc>
          <w:tcPr>
            <w:tcW w:w="0" w:type="auto"/>
            <w:shd w:val="clear" w:color="auto" w:fill="auto"/>
          </w:tcPr>
          <w:p w:rsidR="006A67A0" w:rsidRPr="006A67A0" w:rsidRDefault="006A67A0" w:rsidP="00B8264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1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فائزه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حقیقی</w:t>
            </w:r>
            <w:r w:rsidR="006D5D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7A0" w:rsidRPr="00176D17" w:rsidRDefault="006A67A0" w:rsidP="009727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A67A0" w:rsidRPr="00263A81" w:rsidTr="00E14B83">
        <w:trPr>
          <w:trHeight w:val="386"/>
        </w:trPr>
        <w:tc>
          <w:tcPr>
            <w:tcW w:w="1901" w:type="dxa"/>
            <w:vMerge/>
            <w:vAlign w:val="center"/>
          </w:tcPr>
          <w:p w:rsidR="006A67A0" w:rsidRPr="00263A81" w:rsidRDefault="006A67A0" w:rsidP="002512A7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7A0" w:rsidRPr="00263A81" w:rsidRDefault="001621E4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3A81">
              <w:rPr>
                <w:rFonts w:cs="B Nazanin" w:hint="cs"/>
                <w:sz w:val="24"/>
                <w:szCs w:val="24"/>
                <w:rtl/>
                <w:lang w:bidi="fa-IR"/>
              </w:rPr>
              <w:t>مباحث خاص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7A0" w:rsidRPr="00263A81" w:rsidRDefault="006A67A0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A8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1621E4" w:rsidRPr="00263A81">
              <w:rPr>
                <w:rFonts w:cs="B Nazanin" w:hint="cs"/>
                <w:sz w:val="24"/>
                <w:szCs w:val="24"/>
                <w:rtl/>
              </w:rPr>
              <w:t xml:space="preserve">پیام </w:t>
            </w:r>
            <w:r w:rsidRPr="00263A81">
              <w:rPr>
                <w:rFonts w:cs="B Nazanin" w:hint="cs"/>
                <w:sz w:val="24"/>
                <w:szCs w:val="24"/>
                <w:rtl/>
              </w:rPr>
              <w:t>کبیری</w:t>
            </w:r>
          </w:p>
        </w:tc>
        <w:tc>
          <w:tcPr>
            <w:tcW w:w="0" w:type="auto"/>
            <w:vAlign w:val="center"/>
          </w:tcPr>
          <w:p w:rsidR="006A67A0" w:rsidRPr="00263A81" w:rsidRDefault="006A67A0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A8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6A67A0" w:rsidRPr="00176D17" w:rsidTr="00E14B83">
        <w:trPr>
          <w:trHeight w:val="386"/>
        </w:trPr>
        <w:tc>
          <w:tcPr>
            <w:tcW w:w="1901" w:type="dxa"/>
            <w:vMerge/>
            <w:vAlign w:val="center"/>
          </w:tcPr>
          <w:p w:rsidR="006A67A0" w:rsidRPr="002512A7" w:rsidRDefault="006A67A0" w:rsidP="002512A7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7A0" w:rsidRPr="00797667" w:rsidRDefault="006A67A0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667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7A0" w:rsidRPr="00797667" w:rsidRDefault="006A67A0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667">
              <w:rPr>
                <w:rFonts w:cs="B Nazanin" w:hint="cs"/>
                <w:sz w:val="24"/>
                <w:szCs w:val="24"/>
                <w:rtl/>
              </w:rPr>
              <w:t>سرپرست گروه</w:t>
            </w:r>
          </w:p>
        </w:tc>
        <w:tc>
          <w:tcPr>
            <w:tcW w:w="0" w:type="auto"/>
            <w:vAlign w:val="center"/>
          </w:tcPr>
          <w:p w:rsidR="006A67A0" w:rsidRPr="002512A7" w:rsidRDefault="006A67A0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A67A0" w:rsidRPr="00176D17" w:rsidTr="00E14B83">
        <w:trPr>
          <w:trHeight w:val="386"/>
        </w:trPr>
        <w:tc>
          <w:tcPr>
            <w:tcW w:w="9061" w:type="dxa"/>
            <w:gridSpan w:val="3"/>
            <w:vAlign w:val="center"/>
          </w:tcPr>
          <w:p w:rsidR="006A67A0" w:rsidRPr="00182A82" w:rsidRDefault="006A67A0" w:rsidP="008D54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2A82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0" w:type="auto"/>
            <w:vAlign w:val="center"/>
          </w:tcPr>
          <w:p w:rsidR="006A67A0" w:rsidRPr="00182A82" w:rsidRDefault="006D5D04" w:rsidP="002512A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/>
            </w:r>
            <w:r>
              <w:rPr>
                <w:rFonts w:cs="B Nazanin"/>
                <w:b/>
                <w:bCs/>
                <w:rtl/>
              </w:rPr>
              <w:instrText xml:space="preserve"> =</w:instrText>
            </w:r>
            <w:r>
              <w:rPr>
                <w:rFonts w:cs="B Nazanin"/>
                <w:b/>
                <w:bCs/>
              </w:rPr>
              <w:instrText>SUM(ABOVE</w:instrText>
            </w:r>
            <w:r>
              <w:rPr>
                <w:rFonts w:cs="B Nazanin"/>
                <w:b/>
                <w:bCs/>
                <w:rtl/>
              </w:rPr>
              <w:instrText xml:space="preserve">) </w:instrText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20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</w:tbl>
    <w:p w:rsidR="000D5067" w:rsidRDefault="000D5067" w:rsidP="000D5067">
      <w:pPr>
        <w:bidi/>
      </w:pPr>
    </w:p>
    <w:p w:rsidR="00C0377A" w:rsidRDefault="00C0377A" w:rsidP="000D5067">
      <w:pPr>
        <w:bidi/>
      </w:pPr>
    </w:p>
    <w:sectPr w:rsidR="00C0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EDC7CCB-50B3-4238-9B9D-100FE1E1FB17}"/>
    <w:embedBold r:id="rId2" w:subsetted="1" w:fontKey="{D4CF0C5F-FFA3-4C7C-909F-4BEE62AA764D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76A5613F-AFC3-4C89-BBCC-78D184EF634E}"/>
    <w:embedBold r:id="rId4" w:fontKey="{F47FFC6F-BAFA-4080-880E-6A16F6E434E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84E6B638-A31E-4D99-BB55-B4942F6B8A3D}"/>
    <w:embedBold r:id="rId6" w:fontKey="{DA732923-8812-4B50-8D7A-1C1844CC383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780"/>
    <w:multiLevelType w:val="hybridMultilevel"/>
    <w:tmpl w:val="67F8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C1B"/>
    <w:multiLevelType w:val="hybridMultilevel"/>
    <w:tmpl w:val="ABC0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B7A"/>
    <w:multiLevelType w:val="hybridMultilevel"/>
    <w:tmpl w:val="B07E7858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93A"/>
    <w:multiLevelType w:val="hybridMultilevel"/>
    <w:tmpl w:val="EF785476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E81"/>
    <w:multiLevelType w:val="hybridMultilevel"/>
    <w:tmpl w:val="894E14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D55C20"/>
    <w:multiLevelType w:val="hybridMultilevel"/>
    <w:tmpl w:val="EA6A6A50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67"/>
    <w:rsid w:val="00001B71"/>
    <w:rsid w:val="0005579F"/>
    <w:rsid w:val="000D5067"/>
    <w:rsid w:val="001621E4"/>
    <w:rsid w:val="00182A82"/>
    <w:rsid w:val="002512A7"/>
    <w:rsid w:val="00263A81"/>
    <w:rsid w:val="003236CE"/>
    <w:rsid w:val="00417446"/>
    <w:rsid w:val="004461C9"/>
    <w:rsid w:val="00472C16"/>
    <w:rsid w:val="004A4240"/>
    <w:rsid w:val="004A56C2"/>
    <w:rsid w:val="00500583"/>
    <w:rsid w:val="00587F3D"/>
    <w:rsid w:val="005C6107"/>
    <w:rsid w:val="006032B1"/>
    <w:rsid w:val="00664194"/>
    <w:rsid w:val="006A67A0"/>
    <w:rsid w:val="006D5D04"/>
    <w:rsid w:val="007643A5"/>
    <w:rsid w:val="00797667"/>
    <w:rsid w:val="007C17E2"/>
    <w:rsid w:val="007F3FC4"/>
    <w:rsid w:val="008663E7"/>
    <w:rsid w:val="0087475C"/>
    <w:rsid w:val="00890E98"/>
    <w:rsid w:val="00904EEE"/>
    <w:rsid w:val="009454CA"/>
    <w:rsid w:val="009727EF"/>
    <w:rsid w:val="00AE3644"/>
    <w:rsid w:val="00AE7014"/>
    <w:rsid w:val="00B8264F"/>
    <w:rsid w:val="00C0377A"/>
    <w:rsid w:val="00C1773A"/>
    <w:rsid w:val="00C44403"/>
    <w:rsid w:val="00C903B8"/>
    <w:rsid w:val="00D269F6"/>
    <w:rsid w:val="00D414DE"/>
    <w:rsid w:val="00E14B83"/>
    <w:rsid w:val="00EE6203"/>
    <w:rsid w:val="00F544C8"/>
    <w:rsid w:val="00F717D3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873C8-D5A6-4AD2-B5BC-F18E4543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D50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Milad Nazarzadeh</cp:lastModifiedBy>
  <cp:revision>53</cp:revision>
  <dcterms:created xsi:type="dcterms:W3CDTF">2015-06-09T05:37:00Z</dcterms:created>
  <dcterms:modified xsi:type="dcterms:W3CDTF">2015-09-20T10:14:00Z</dcterms:modified>
</cp:coreProperties>
</file>